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A33" w:rsidRPr="003F6165" w:rsidRDefault="00316CF0" w:rsidP="00E66A33">
      <w:pPr>
        <w:pStyle w:val="berschrift1"/>
      </w:pPr>
      <w:r>
        <w:t xml:space="preserve">Endress+Hauser </w:t>
      </w:r>
      <w:r w:rsidR="00A70E02">
        <w:t>baut</w:t>
      </w:r>
      <w:r>
        <w:t xml:space="preserve"> </w:t>
      </w:r>
      <w:r w:rsidR="00BA73BB">
        <w:t>Logistik</w:t>
      </w:r>
      <w:r>
        <w:t>-Kapazität</w:t>
      </w:r>
      <w:r w:rsidR="00BE5214" w:rsidDel="00BE5214">
        <w:t xml:space="preserve"> </w:t>
      </w:r>
      <w:r w:rsidR="00A70E02">
        <w:t>aus</w:t>
      </w:r>
    </w:p>
    <w:p w:rsidR="00E66A33" w:rsidRPr="003F6165" w:rsidRDefault="00A70E02" w:rsidP="00E66A33">
      <w:pPr>
        <w:pStyle w:val="berschrift2"/>
      </w:pPr>
      <w:r>
        <w:t xml:space="preserve">Projektpartner setzen ersten </w:t>
      </w:r>
      <w:r w:rsidR="00BE5214">
        <w:t>Spatenstich für</w:t>
      </w:r>
      <w:r w:rsidR="00316CF0">
        <w:t xml:space="preserve"> </w:t>
      </w:r>
      <w:r w:rsidR="00BE5214">
        <w:t>neuen Europa-Hub</w:t>
      </w:r>
      <w:r w:rsidR="00316CF0">
        <w:t xml:space="preserve"> in </w:t>
      </w:r>
      <w:r w:rsidR="00BE5214">
        <w:t>Wörrstadt</w:t>
      </w:r>
      <w:r w:rsidR="00E9431C" w:rsidRPr="003F6165">
        <w:t xml:space="preserve"> </w:t>
      </w:r>
    </w:p>
    <w:p w:rsidR="00877C69" w:rsidRPr="003F6165" w:rsidRDefault="007526D0" w:rsidP="00877C69">
      <w:pPr>
        <w:rPr>
          <w:b/>
        </w:rPr>
      </w:pPr>
      <w:r w:rsidRPr="003F6165">
        <w:rPr>
          <w:b/>
        </w:rPr>
        <w:t>Endress+Hauser</w:t>
      </w:r>
      <w:r w:rsidR="00DE7080" w:rsidRPr="003F6165">
        <w:rPr>
          <w:b/>
        </w:rPr>
        <w:t xml:space="preserve"> </w:t>
      </w:r>
      <w:r w:rsidRPr="003F6165">
        <w:rPr>
          <w:b/>
        </w:rPr>
        <w:t xml:space="preserve">stärkt </w:t>
      </w:r>
      <w:r w:rsidR="00BE5214">
        <w:rPr>
          <w:b/>
        </w:rPr>
        <w:t xml:space="preserve">seine europäische Logistik. Der Dienstleister </w:t>
      </w:r>
      <w:r w:rsidRPr="003F6165">
        <w:rPr>
          <w:b/>
        </w:rPr>
        <w:t xml:space="preserve">Hellmann Worldwide Logistics </w:t>
      </w:r>
      <w:r w:rsidR="00BE5214">
        <w:rPr>
          <w:b/>
        </w:rPr>
        <w:t xml:space="preserve">wird </w:t>
      </w:r>
      <w:r w:rsidR="00AA52F4">
        <w:rPr>
          <w:b/>
        </w:rPr>
        <w:t>in</w:t>
      </w:r>
      <w:bookmarkStart w:id="0" w:name="_GoBack"/>
      <w:bookmarkEnd w:id="0"/>
      <w:r w:rsidR="00BE5214">
        <w:rPr>
          <w:b/>
        </w:rPr>
        <w:t xml:space="preserve"> Wörrstadt unweit des Frankfurter Flughafens ein modernes und leistungsfähiges Logistik</w:t>
      </w:r>
      <w:r w:rsidR="00AA71EC">
        <w:rPr>
          <w:b/>
        </w:rPr>
        <w:t>z</w:t>
      </w:r>
      <w:r w:rsidR="00BE5214">
        <w:rPr>
          <w:b/>
        </w:rPr>
        <w:t xml:space="preserve">entrum für die Firmengruppe betreiben. </w:t>
      </w:r>
      <w:r w:rsidR="003F6165" w:rsidRPr="003F6165">
        <w:rPr>
          <w:b/>
        </w:rPr>
        <w:t xml:space="preserve">Fertigstellung und </w:t>
      </w:r>
      <w:r w:rsidR="00BE5214">
        <w:rPr>
          <w:b/>
        </w:rPr>
        <w:t>Inbetriebnahme des</w:t>
      </w:r>
      <w:r w:rsidR="00F62512">
        <w:rPr>
          <w:b/>
        </w:rPr>
        <w:t xml:space="preserve"> Hub</w:t>
      </w:r>
      <w:r w:rsidR="00BE5214">
        <w:rPr>
          <w:b/>
        </w:rPr>
        <w:t>s</w:t>
      </w:r>
      <w:r w:rsidR="00F62512">
        <w:rPr>
          <w:b/>
        </w:rPr>
        <w:t xml:space="preserve"> </w:t>
      </w:r>
      <w:r w:rsidR="003F6165" w:rsidRPr="003F6165">
        <w:rPr>
          <w:b/>
        </w:rPr>
        <w:t xml:space="preserve">sind für </w:t>
      </w:r>
      <w:r w:rsidR="003148BD">
        <w:rPr>
          <w:b/>
        </w:rPr>
        <w:t xml:space="preserve">Mitte </w:t>
      </w:r>
      <w:r w:rsidR="003F6165" w:rsidRPr="003F6165">
        <w:rPr>
          <w:b/>
        </w:rPr>
        <w:t>2021 geplant</w:t>
      </w:r>
      <w:r w:rsidR="003148BD">
        <w:rPr>
          <w:b/>
        </w:rPr>
        <w:t xml:space="preserve">; </w:t>
      </w:r>
      <w:r w:rsidR="00AA71EC">
        <w:rPr>
          <w:b/>
        </w:rPr>
        <w:t>der neue Standort wird das bisherige Logistikzentrum in Nieder-Olm ersetzen.</w:t>
      </w:r>
    </w:p>
    <w:p w:rsidR="003F6165" w:rsidRDefault="003F6165" w:rsidP="006527DE">
      <w:r w:rsidRPr="003F6165">
        <w:t xml:space="preserve">Eine </w:t>
      </w:r>
      <w:r w:rsidR="00BE5214">
        <w:t>zuverlässige</w:t>
      </w:r>
      <w:r w:rsidRPr="003F6165">
        <w:t xml:space="preserve"> Logistik </w:t>
      </w:r>
      <w:r w:rsidR="0091301C">
        <w:t xml:space="preserve">ist ein entscheidendes </w:t>
      </w:r>
      <w:r w:rsidR="00BE5214">
        <w:t xml:space="preserve">Glied in der </w:t>
      </w:r>
      <w:r w:rsidR="0091301C">
        <w:t>Kette</w:t>
      </w:r>
      <w:r w:rsidR="00BE5214">
        <w:t xml:space="preserve">, um Kundenaufträge </w:t>
      </w:r>
      <w:r w:rsidR="0091301C">
        <w:t xml:space="preserve">reibungslos </w:t>
      </w:r>
      <w:r w:rsidR="00BE5214">
        <w:t>zu e</w:t>
      </w:r>
      <w:r w:rsidR="0091301C">
        <w:t>rfüll</w:t>
      </w:r>
      <w:r w:rsidR="00BE5214">
        <w:t>e</w:t>
      </w:r>
      <w:r w:rsidR="0091301C">
        <w:t>n und eine hohe Kundenzufriedenheit</w:t>
      </w:r>
      <w:r w:rsidR="00BE5214">
        <w:t xml:space="preserve"> sicherzustellen</w:t>
      </w:r>
      <w:r w:rsidR="0091301C">
        <w:t xml:space="preserve">. </w:t>
      </w:r>
      <w:r w:rsidR="00BE5214">
        <w:t>Schnelle</w:t>
      </w:r>
      <w:r w:rsidR="0091301C">
        <w:t xml:space="preserve"> Durchlaufzeiten, </w:t>
      </w:r>
      <w:r w:rsidR="00BE5214">
        <w:t xml:space="preserve">eine rasche </w:t>
      </w:r>
      <w:r w:rsidR="00832A78">
        <w:t>Reaktion und termingerechte Lieferung sind nur einige der Anforderungen an ein</w:t>
      </w:r>
      <w:r w:rsidR="00F62512">
        <w:t xml:space="preserve"> modernes</w:t>
      </w:r>
      <w:r w:rsidR="00832A78">
        <w:t xml:space="preserve"> Warenverteilzentrum. Während der Corona-Pandemie hat sich ein weiterer Aspekt als besonders wichtig herausgestellt: Flexibilität. </w:t>
      </w:r>
    </w:p>
    <w:p w:rsidR="00832A78" w:rsidRDefault="00BE5214" w:rsidP="006527DE">
      <w:r>
        <w:t>„Uns</w:t>
      </w:r>
      <w:r w:rsidR="00832A78">
        <w:t>er Logistik-Hub in Nieder-Olm</w:t>
      </w:r>
      <w:r>
        <w:t xml:space="preserve"> </w:t>
      </w:r>
      <w:r w:rsidR="00F3488A">
        <w:t xml:space="preserve">war </w:t>
      </w:r>
      <w:r w:rsidR="00832A78">
        <w:t xml:space="preserve">ein Fels in der Brandung, um </w:t>
      </w:r>
      <w:r w:rsidR="00F62512">
        <w:t xml:space="preserve">trotz Pandemie </w:t>
      </w:r>
      <w:r w:rsidR="00832A78">
        <w:t xml:space="preserve">Kunden weltweit </w:t>
      </w:r>
      <w:r w:rsidR="00F62512">
        <w:t xml:space="preserve">zuverlässig </w:t>
      </w:r>
      <w:r w:rsidR="00832A78">
        <w:t xml:space="preserve">mit Mess- und Automatisierungstechnik </w:t>
      </w:r>
      <w:r w:rsidR="00F62512">
        <w:t xml:space="preserve">zu </w:t>
      </w:r>
      <w:r w:rsidR="00832A78">
        <w:t>beliefern</w:t>
      </w:r>
      <w:r w:rsidR="00F3488A">
        <w:t xml:space="preserve">“, </w:t>
      </w:r>
      <w:r w:rsidR="00051080">
        <w:t>stellt</w:t>
      </w:r>
      <w:r w:rsidR="00F3488A">
        <w:t xml:space="preserve"> Oliver Blum</w:t>
      </w:r>
      <w:r w:rsidR="00051080">
        <w:t xml:space="preserve"> fest</w:t>
      </w:r>
      <w:r w:rsidR="00F3488A">
        <w:t>. Als Corporate Director Supply Chain ist er in der Firmengruppe verantwortlich für die gesamte Lieferkette</w:t>
      </w:r>
      <w:r w:rsidR="00832A78">
        <w:t xml:space="preserve">. </w:t>
      </w:r>
      <w:r w:rsidR="00F3488A">
        <w:t>„</w:t>
      </w:r>
      <w:r w:rsidR="00F62512">
        <w:t xml:space="preserve">Entscheidend war </w:t>
      </w:r>
      <w:r w:rsidR="00832A78">
        <w:t>die 100</w:t>
      </w:r>
      <w:r w:rsidR="004F1A90">
        <w:t>-prozent</w:t>
      </w:r>
      <w:r w:rsidR="00832A78">
        <w:t>ige Betriebsfähigkeit</w:t>
      </w:r>
      <w:r w:rsidR="00F3488A">
        <w:t xml:space="preserve"> des Hubs, vor allem aber </w:t>
      </w:r>
      <w:r w:rsidR="00F62512">
        <w:t>die</w:t>
      </w:r>
      <w:r w:rsidR="00832A78">
        <w:t xml:space="preserve"> Flexibilität, </w:t>
      </w:r>
      <w:r w:rsidR="00F62512">
        <w:t>t</w:t>
      </w:r>
      <w:r w:rsidR="00832A78">
        <w:t xml:space="preserve">ausende Messgeräte </w:t>
      </w:r>
      <w:r w:rsidR="00251F60" w:rsidRPr="00251F60">
        <w:t>von der Lieferung an Kunden</w:t>
      </w:r>
      <w:r w:rsidR="005B53E0">
        <w:t xml:space="preserve"> </w:t>
      </w:r>
      <w:r w:rsidR="00251F60" w:rsidRPr="00251F60">
        <w:t>zurück</w:t>
      </w:r>
      <w:r w:rsidR="00F3488A">
        <w:t>zu</w:t>
      </w:r>
      <w:r w:rsidR="00251F60" w:rsidRPr="00251F60">
        <w:t>halten</w:t>
      </w:r>
      <w:r w:rsidR="005B53E0">
        <w:t>,</w:t>
      </w:r>
      <w:r w:rsidR="005B53E0" w:rsidRPr="005B53E0">
        <w:t xml:space="preserve"> </w:t>
      </w:r>
      <w:r w:rsidR="005B53E0">
        <w:t xml:space="preserve">die im Lockdown </w:t>
      </w:r>
      <w:r w:rsidR="00F3488A">
        <w:t>waren</w:t>
      </w:r>
      <w:r w:rsidR="00251F60" w:rsidRPr="00251F60">
        <w:t>.</w:t>
      </w:r>
      <w:r w:rsidR="00F3488A">
        <w:t>“</w:t>
      </w:r>
    </w:p>
    <w:p w:rsidR="00BA73BB" w:rsidRPr="00BA73BB" w:rsidRDefault="00BA73BB" w:rsidP="00BA73BB">
      <w:pPr>
        <w:pStyle w:val="Texttitle"/>
        <w:rPr>
          <w:lang w:val="de-DE"/>
        </w:rPr>
      </w:pPr>
      <w:r>
        <w:rPr>
          <w:lang w:val="de-DE"/>
        </w:rPr>
        <w:t>Zusammenarbeit verlängert</w:t>
      </w:r>
    </w:p>
    <w:p w:rsidR="00251F60" w:rsidRPr="003F6165" w:rsidRDefault="00251F60" w:rsidP="006527DE">
      <w:r>
        <w:t xml:space="preserve">Diese positive Erfahrung war eine weitere Bestätigung </w:t>
      </w:r>
      <w:r w:rsidR="003A58DD">
        <w:t xml:space="preserve">der </w:t>
      </w:r>
      <w:r w:rsidR="004F1A90">
        <w:t>erfolgreichen</w:t>
      </w:r>
      <w:r>
        <w:t xml:space="preserve"> Zusammenarbeit mit dem </w:t>
      </w:r>
      <w:r w:rsidRPr="00251F60">
        <w:t>Logistikdienstleister Hellmann Worldwide Logistics</w:t>
      </w:r>
      <w:r w:rsidR="003A58DD">
        <w:t xml:space="preserve">, die </w:t>
      </w:r>
      <w:r w:rsidR="00316CF0">
        <w:t xml:space="preserve">erst </w:t>
      </w:r>
      <w:r w:rsidR="003A58DD">
        <w:t xml:space="preserve">jüngst </w:t>
      </w:r>
      <w:r w:rsidR="005B53E0">
        <w:t xml:space="preserve">vertraglich </w:t>
      </w:r>
      <w:r w:rsidR="003A58DD">
        <w:t>verlängert wurde</w:t>
      </w:r>
      <w:r w:rsidR="004F1A90">
        <w:t>. D</w:t>
      </w:r>
      <w:r w:rsidR="00316CF0">
        <w:t>arüber hinaus</w:t>
      </w:r>
      <w:r w:rsidR="004F1A90">
        <w:t xml:space="preserve"> möchten sie</w:t>
      </w:r>
      <w:r w:rsidR="001F75F8">
        <w:t xml:space="preserve"> </w:t>
      </w:r>
      <w:r w:rsidR="00DB4D8B">
        <w:t>ein größeres Logistikzentrum</w:t>
      </w:r>
      <w:r w:rsidR="001F75F8">
        <w:t xml:space="preserve"> in </w:t>
      </w:r>
      <w:r w:rsidR="004F1A90">
        <w:t xml:space="preserve">Wörrstadt, </w:t>
      </w:r>
      <w:r w:rsidR="001F75F8">
        <w:t xml:space="preserve">wenige Kilometer </w:t>
      </w:r>
      <w:r w:rsidR="005B53E0">
        <w:t>vo</w:t>
      </w:r>
      <w:r w:rsidR="004F1A90">
        <w:t>m bisherigen Standort entfernt, in Betrieb nehmen</w:t>
      </w:r>
      <w:r>
        <w:t xml:space="preserve">. </w:t>
      </w:r>
      <w:r w:rsidR="00AD2912" w:rsidRPr="00BA73BB">
        <w:t>D</w:t>
      </w:r>
      <w:r w:rsidR="00AD2912">
        <w:t xml:space="preserve">er neue Hub </w:t>
      </w:r>
      <w:r w:rsidR="00AD2912" w:rsidRPr="00BA73BB">
        <w:t>a</w:t>
      </w:r>
      <w:r w:rsidR="00AD2912">
        <w:t xml:space="preserve">m </w:t>
      </w:r>
      <w:r w:rsidR="00AD2912" w:rsidRPr="00BA73BB">
        <w:t>Autobahnkreuz A63/B420</w:t>
      </w:r>
      <w:r w:rsidR="00AD2912">
        <w:t xml:space="preserve"> wird </w:t>
      </w:r>
      <w:r w:rsidR="00AD2912" w:rsidRPr="00BA73BB">
        <w:t xml:space="preserve">über 18.000 </w:t>
      </w:r>
      <w:r w:rsidR="00AD2912">
        <w:t xml:space="preserve">Quadratmeter </w:t>
      </w:r>
      <w:r w:rsidR="00AD2912" w:rsidRPr="00BA73BB">
        <w:t>Logistik</w:t>
      </w:r>
      <w:r w:rsidR="00AD2912">
        <w:t>f</w:t>
      </w:r>
      <w:r w:rsidR="00AD2912" w:rsidRPr="00BA73BB">
        <w:t>läche</w:t>
      </w:r>
      <w:r w:rsidR="00AD2912">
        <w:t xml:space="preserve"> verfügen und </w:t>
      </w:r>
      <w:r w:rsidR="00AD2912" w:rsidRPr="00DB4D8B">
        <w:t xml:space="preserve">achtmal </w:t>
      </w:r>
      <w:r w:rsidR="00AD2912">
        <w:t>mehr V</w:t>
      </w:r>
      <w:r w:rsidR="00AD2912" w:rsidRPr="00DB4D8B">
        <w:t xml:space="preserve">olumen bewältigen </w:t>
      </w:r>
      <w:r w:rsidR="00AD2912">
        <w:t xml:space="preserve">können </w:t>
      </w:r>
      <w:r w:rsidR="00AD2912" w:rsidRPr="00DB4D8B">
        <w:t>als die alte Anlage.</w:t>
      </w:r>
    </w:p>
    <w:p w:rsidR="00AD2912" w:rsidRDefault="00AD2912" w:rsidP="00AD2912">
      <w:r>
        <w:t xml:space="preserve">„Wir sind sehr froh, dass wir mit Hellmann einen Partner an unserer Seite haben, der unser Wachstum auch in Zukunft flexibel und verlässlich unterstützen kann“, betont Oliver Blum. </w:t>
      </w:r>
      <w:r w:rsidRPr="00251F60">
        <w:t>Volker Sauerborn, COO Contract Logistics bei Hellmann Worldwide Logistics</w:t>
      </w:r>
      <w:r>
        <w:t xml:space="preserve">, sagt: </w:t>
      </w:r>
      <w:r w:rsidRPr="00251F60">
        <w:t>„</w:t>
      </w:r>
      <w:r>
        <w:t>Wir freuen uns, die gute Zusammenarbeit mit Endress+Hauser weiter ausbauen zu können und diese in den neuen Hallen auf ein neues Level zu bringen. Der Standort in Wörrstadt wird strategisches Wachstum für beide Partner ermöglichen.“</w:t>
      </w:r>
    </w:p>
    <w:p w:rsidR="00AD2912" w:rsidRPr="00C173CF" w:rsidRDefault="00AD2912" w:rsidP="00AD2912">
      <w:pPr>
        <w:pStyle w:val="Texttitle"/>
        <w:rPr>
          <w:lang w:val="de-CH"/>
        </w:rPr>
      </w:pPr>
      <w:r w:rsidRPr="00C173CF">
        <w:rPr>
          <w:lang w:val="de-CH"/>
        </w:rPr>
        <w:t xml:space="preserve">Drehkreuz für Warenströme </w:t>
      </w:r>
    </w:p>
    <w:p w:rsidR="003B42A6" w:rsidRDefault="00DB4D8B" w:rsidP="00DB4D8B">
      <w:r>
        <w:t>Bereits heute muss das Zentrum</w:t>
      </w:r>
      <w:r w:rsidRPr="00251F60">
        <w:t xml:space="preserve"> </w:t>
      </w:r>
      <w:r w:rsidR="00CD34C9">
        <w:t>in Nieder-Olm</w:t>
      </w:r>
      <w:r w:rsidR="003B42A6">
        <w:t>, das für Luftfrachtsicherheit zertifiziert ist,</w:t>
      </w:r>
      <w:r w:rsidR="00CD34C9">
        <w:t xml:space="preserve"> </w:t>
      </w:r>
      <w:r w:rsidRPr="00251F60">
        <w:t xml:space="preserve">die Anlieferung von 16 LKW-Shuttles aus allen </w:t>
      </w:r>
      <w:r w:rsidR="00CD34C9">
        <w:t xml:space="preserve">Endress+Hauser </w:t>
      </w:r>
      <w:r w:rsidRPr="00251F60">
        <w:t>Produktionsstätten</w:t>
      </w:r>
      <w:r w:rsidR="001F75F8" w:rsidRPr="001F75F8">
        <w:t xml:space="preserve"> </w:t>
      </w:r>
      <w:r w:rsidR="00CD34C9">
        <w:t xml:space="preserve">in Europa </w:t>
      </w:r>
      <w:r w:rsidR="00F3488A">
        <w:t>bewältigen</w:t>
      </w:r>
      <w:r w:rsidR="003B42A6">
        <w:t>. Im Logistikzentrum werden</w:t>
      </w:r>
      <w:r w:rsidRPr="00251F60">
        <w:t xml:space="preserve"> </w:t>
      </w:r>
      <w:r w:rsidR="003B42A6" w:rsidRPr="00251F60">
        <w:t xml:space="preserve">die </w:t>
      </w:r>
      <w:r w:rsidR="003B42A6">
        <w:t>unterschiedlichen Produkte</w:t>
      </w:r>
      <w:r w:rsidRPr="00251F60">
        <w:t xml:space="preserve"> zu einem Auftrag </w:t>
      </w:r>
      <w:r w:rsidR="003B42A6">
        <w:t>ge</w:t>
      </w:r>
      <w:r w:rsidR="001F75F8">
        <w:t>bündel</w:t>
      </w:r>
      <w:r w:rsidR="003B42A6">
        <w:t>t</w:t>
      </w:r>
      <w:r w:rsidR="001F75F8">
        <w:t xml:space="preserve"> </w:t>
      </w:r>
      <w:r w:rsidRPr="00251F60">
        <w:t xml:space="preserve">und </w:t>
      </w:r>
      <w:r w:rsidR="00316CF0">
        <w:t xml:space="preserve">national und international </w:t>
      </w:r>
      <w:r w:rsidR="00F3488A" w:rsidRPr="00251F60">
        <w:t>an Endkunden</w:t>
      </w:r>
      <w:r w:rsidR="00F3488A">
        <w:t xml:space="preserve"> </w:t>
      </w:r>
      <w:r w:rsidR="001F75F8">
        <w:t>versende</w:t>
      </w:r>
      <w:r w:rsidR="003B42A6">
        <w:t>t</w:t>
      </w:r>
      <w:r w:rsidRPr="00251F60">
        <w:t xml:space="preserve">. </w:t>
      </w:r>
    </w:p>
    <w:p w:rsidR="00F3488A" w:rsidRDefault="001F75F8" w:rsidP="00DB4D8B">
      <w:r>
        <w:t>Die Logistiker</w:t>
      </w:r>
      <w:r w:rsidR="00DB4D8B" w:rsidRPr="00251F60">
        <w:t xml:space="preserve"> </w:t>
      </w:r>
      <w:r w:rsidR="00F3488A">
        <w:t>d</w:t>
      </w:r>
      <w:r w:rsidR="005B53E0">
        <w:t xml:space="preserve">es Partners Hellmann </w:t>
      </w:r>
      <w:r w:rsidR="00DB4D8B" w:rsidRPr="00251F60">
        <w:t xml:space="preserve">kümmern sich </w:t>
      </w:r>
      <w:r w:rsidR="00C94DE5">
        <w:t>zudem</w:t>
      </w:r>
      <w:r w:rsidR="00DB4D8B" w:rsidRPr="00251F60">
        <w:t xml:space="preserve"> um den Nachschub für </w:t>
      </w:r>
      <w:r w:rsidR="00F3488A">
        <w:t>die Endress+Hauser</w:t>
      </w:r>
      <w:r w:rsidR="00C94DE5">
        <w:t xml:space="preserve"> Produktionss</w:t>
      </w:r>
      <w:r w:rsidR="00DB4D8B" w:rsidRPr="00251F60">
        <w:t xml:space="preserve">tandorte in Übersee, wozu auch das Verpacken von Bestellungen für Luftfracht und das Beladen von </w:t>
      </w:r>
      <w:r w:rsidR="00F3488A">
        <w:t>Schiffs</w:t>
      </w:r>
      <w:r w:rsidR="00DB4D8B" w:rsidRPr="00251F60">
        <w:t>containern gehör</w:t>
      </w:r>
      <w:r>
        <w:t>en</w:t>
      </w:r>
      <w:r w:rsidR="00C94DE5">
        <w:t>.</w:t>
      </w:r>
      <w:r w:rsidR="00AD2912">
        <w:t xml:space="preserve"> Das neue Logistikzentrum in Wörrstadt wird künftig auch </w:t>
      </w:r>
      <w:r w:rsidR="00AD2912">
        <w:lastRenderedPageBreak/>
        <w:t>ankommende Lieferungen aus Übersee bündeln und über die bestehenden Shuttle-Verbindungen an die Produktionswerke verteilen.</w:t>
      </w:r>
    </w:p>
    <w:p w:rsidR="00AB5045" w:rsidRPr="003F6165" w:rsidRDefault="005B53E0" w:rsidP="002A5EA4">
      <w:r>
        <w:t>Auch am</w:t>
      </w:r>
      <w:r w:rsidR="00AB5045">
        <w:t xml:space="preserve"> neuen Standort werden </w:t>
      </w:r>
      <w:r w:rsidR="00AB5045" w:rsidRPr="00AB5045">
        <w:t>die Fläche</w:t>
      </w:r>
      <w:r w:rsidR="00AB5045">
        <w:t>n</w:t>
      </w:r>
      <w:r w:rsidR="00AB5045" w:rsidRPr="00AB5045">
        <w:t xml:space="preserve"> </w:t>
      </w:r>
      <w:r>
        <w:t xml:space="preserve">zukünftig </w:t>
      </w:r>
      <w:r w:rsidR="001322C7">
        <w:t xml:space="preserve">hauptsächlich </w:t>
      </w:r>
      <w:r w:rsidR="00AB5045" w:rsidRPr="00AB5045">
        <w:t>für Crossdocking-Produkte</w:t>
      </w:r>
      <w:r w:rsidR="001322C7">
        <w:t xml:space="preserve"> genutzt</w:t>
      </w:r>
      <w:r w:rsidR="00F3488A">
        <w:t xml:space="preserve"> – </w:t>
      </w:r>
      <w:r w:rsidR="00AB5045" w:rsidRPr="00AB5045">
        <w:t>Waren</w:t>
      </w:r>
      <w:r w:rsidR="001322C7">
        <w:t>, die</w:t>
      </w:r>
      <w:r w:rsidR="00AB5045" w:rsidRPr="00AB5045">
        <w:t xml:space="preserve"> </w:t>
      </w:r>
      <w:r w:rsidR="00AB5045">
        <w:t xml:space="preserve">im Normalfall </w:t>
      </w:r>
      <w:r w:rsidR="00AB5045" w:rsidRPr="00AB5045">
        <w:t xml:space="preserve">nicht mehr </w:t>
      </w:r>
      <w:r w:rsidR="001322C7">
        <w:t>ge</w:t>
      </w:r>
      <w:r w:rsidR="001322C7" w:rsidRPr="00AB5045">
        <w:t>lagert</w:t>
      </w:r>
      <w:r w:rsidR="00AB5045" w:rsidRPr="00AB5045">
        <w:t xml:space="preserve">, sondern </w:t>
      </w:r>
      <w:r w:rsidR="001F75F8">
        <w:t xml:space="preserve">sofort </w:t>
      </w:r>
      <w:r w:rsidR="00AB5045" w:rsidRPr="00AB5045">
        <w:t>um</w:t>
      </w:r>
      <w:r w:rsidR="001322C7">
        <w:t>ge</w:t>
      </w:r>
      <w:r w:rsidR="00AB5045" w:rsidRPr="00AB5045">
        <w:t xml:space="preserve">schlagen </w:t>
      </w:r>
      <w:r w:rsidR="001322C7">
        <w:t>werden</w:t>
      </w:r>
      <w:r w:rsidR="002A5EA4">
        <w:t xml:space="preserve">. „Dieses Konzept nutzen wir auch in unseren anderen Endress+Hauser-Logistik-Zentren weltweit: in </w:t>
      </w:r>
      <w:r w:rsidR="002A5EA4" w:rsidRPr="00AB5045">
        <w:t>Frankreich, Indien</w:t>
      </w:r>
      <w:r w:rsidR="001322C7">
        <w:t xml:space="preserve">, </w:t>
      </w:r>
      <w:r w:rsidR="002A5EA4" w:rsidRPr="00AB5045">
        <w:t>Italien</w:t>
      </w:r>
      <w:r w:rsidR="002A5EA4">
        <w:t xml:space="preserve"> </w:t>
      </w:r>
      <w:r w:rsidR="001322C7">
        <w:t>und</w:t>
      </w:r>
      <w:r w:rsidR="002A5EA4">
        <w:t xml:space="preserve"> </w:t>
      </w:r>
      <w:r w:rsidR="00F3488A">
        <w:t>den USA</w:t>
      </w:r>
      <w:r w:rsidR="00AB5045" w:rsidRPr="00AB5045">
        <w:t xml:space="preserve">. </w:t>
      </w:r>
      <w:r w:rsidR="00F62512">
        <w:t>Und wir stärken unser weltweites Netzwerk</w:t>
      </w:r>
      <w:r w:rsidR="001F75F8">
        <w:t xml:space="preserve"> kontinuierlich</w:t>
      </w:r>
      <w:r w:rsidR="008A779D">
        <w:t>:</w:t>
      </w:r>
      <w:r w:rsidR="001F75F8">
        <w:t xml:space="preserve"> M</w:t>
      </w:r>
      <w:r w:rsidR="00F62512">
        <w:t xml:space="preserve">omentan errichten wir </w:t>
      </w:r>
      <w:r w:rsidR="001322C7">
        <w:t xml:space="preserve">je </w:t>
      </w:r>
      <w:r w:rsidR="00AB5045" w:rsidRPr="00AB5045">
        <w:t xml:space="preserve">ein regionales Drehkreuz </w:t>
      </w:r>
      <w:r w:rsidR="001322C7">
        <w:t>in</w:t>
      </w:r>
      <w:r w:rsidR="00AB5045" w:rsidRPr="00AB5045">
        <w:t xml:space="preserve"> China und </w:t>
      </w:r>
      <w:r w:rsidR="00F62512">
        <w:t xml:space="preserve">in </w:t>
      </w:r>
      <w:r w:rsidR="00AB5045" w:rsidRPr="00AB5045">
        <w:t>Indien</w:t>
      </w:r>
      <w:r w:rsidR="002A5EA4">
        <w:t xml:space="preserve">“, ergänzt </w:t>
      </w:r>
      <w:r w:rsidR="00F3488A">
        <w:t>Oliver Blum</w:t>
      </w:r>
      <w:r w:rsidR="002A5EA4">
        <w:t>.</w:t>
      </w:r>
    </w:p>
    <w:p w:rsidR="00AD2912" w:rsidRPr="003F6165" w:rsidRDefault="00AD2912" w:rsidP="00AD2912">
      <w:pPr>
        <w:pStyle w:val="Texttitle"/>
        <w:rPr>
          <w:lang w:val="de-DE"/>
        </w:rPr>
      </w:pPr>
      <w:r>
        <w:rPr>
          <w:lang w:val="de-DE"/>
        </w:rPr>
        <w:t>Gemeinsamer Spatenstich in Wörrstadt</w:t>
      </w:r>
    </w:p>
    <w:p w:rsidR="00AB5045" w:rsidRDefault="00AD2912" w:rsidP="00AB5045">
      <w:r>
        <w:t xml:space="preserve">Die Bauarbeiten in Wörrstadt sind bereits in vollem Gange. Mit einem symbolischen Spatenstich haben die Beteiligten das Logistikzentrum nun offiziell auf den Weg gebracht. </w:t>
      </w:r>
      <w:r w:rsidR="00D6507A">
        <w:t>Entwickler des Projekts ist</w:t>
      </w:r>
      <w:r w:rsidR="00AB5045" w:rsidRPr="00DB4D8B">
        <w:t xml:space="preserve"> </w:t>
      </w:r>
      <w:r w:rsidR="00067B43" w:rsidRPr="00067B43">
        <w:t>Panattoni</w:t>
      </w:r>
      <w:r w:rsidR="00067B43">
        <w:t xml:space="preserve">, </w:t>
      </w:r>
      <w:r w:rsidR="00067B43" w:rsidRPr="00067B43">
        <w:t>Tochter einer der weltweit führenden Immobiliengesellschaften für Logistik- und Industrieimmobilien</w:t>
      </w:r>
      <w:r w:rsidR="00D6507A">
        <w:t>,</w:t>
      </w:r>
      <w:r w:rsidR="00067B43" w:rsidRPr="00067B43">
        <w:t xml:space="preserve"> </w:t>
      </w:r>
      <w:r w:rsidR="00BE5214">
        <w:t>Generalunternehmer</w:t>
      </w:r>
      <w:r w:rsidR="00A4506E">
        <w:t xml:space="preserve"> ist die </w:t>
      </w:r>
      <w:r w:rsidR="00D6507A">
        <w:t xml:space="preserve">Firma </w:t>
      </w:r>
      <w:r w:rsidR="002F029F">
        <w:t>LIST</w:t>
      </w:r>
      <w:r w:rsidR="00A4506E">
        <w:t xml:space="preserve"> </w:t>
      </w:r>
      <w:r w:rsidR="00D6507A">
        <w:t>Bau Bielefeld</w:t>
      </w:r>
      <w:r w:rsidR="00A4506E">
        <w:t>.</w:t>
      </w:r>
    </w:p>
    <w:p w:rsidR="00A70E02" w:rsidRDefault="00A70E02">
      <w:pPr>
        <w:spacing w:after="0" w:line="240" w:lineRule="auto"/>
      </w:pPr>
    </w:p>
    <w:p w:rsidR="008274A8" w:rsidRDefault="008274A8">
      <w:pPr>
        <w:spacing w:after="0" w:line="240" w:lineRule="auto"/>
      </w:pPr>
    </w:p>
    <w:p w:rsidR="00A70E02" w:rsidRDefault="00A70E02">
      <w:pPr>
        <w:spacing w:after="0" w:line="240" w:lineRule="auto"/>
      </w:pPr>
    </w:p>
    <w:p w:rsidR="00A70E02" w:rsidRPr="003F6165" w:rsidRDefault="00A70E02">
      <w:pPr>
        <w:spacing w:after="0" w:line="240" w:lineRule="auto"/>
      </w:pPr>
    </w:p>
    <w:p w:rsidR="008274A8" w:rsidRDefault="00941CCB" w:rsidP="008274A8">
      <w:pPr>
        <w:pStyle w:val="Texttitle"/>
        <w:rPr>
          <w:lang w:val="de-DE"/>
        </w:rPr>
      </w:pPr>
      <w:r>
        <w:rPr>
          <w:lang w:val="de-DE"/>
        </w:rPr>
        <w:drawing>
          <wp:inline distT="0" distB="0" distL="0" distR="0">
            <wp:extent cx="3777430" cy="2160000"/>
            <wp:effectExtent l="0" t="0" r="0" b="0"/>
            <wp:docPr id="1" name="Grafik 1" descr="Ein Bild, das draußen, Person, Mann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H_woerrstad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743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de-DE"/>
        </w:rPr>
        <w:br/>
      </w:r>
      <w:r w:rsidR="00051080">
        <w:rPr>
          <w:lang w:val="de-DE"/>
        </w:rPr>
        <w:t>EH_</w:t>
      </w:r>
      <w:r w:rsidR="00A70E02">
        <w:rPr>
          <w:lang w:val="de-DE"/>
        </w:rPr>
        <w:t>woe</w:t>
      </w:r>
      <w:r w:rsidR="00051080">
        <w:rPr>
          <w:lang w:val="de-DE"/>
        </w:rPr>
        <w:t>rrstadt.jpg</w:t>
      </w:r>
    </w:p>
    <w:p w:rsidR="00C173CF" w:rsidRDefault="00C173CF" w:rsidP="00C173CF">
      <w:r>
        <w:t xml:space="preserve">Europäisches Logistik-Hub (von links): René Konrad (Geschäftsführer LIST Bau Bielefeld), </w:t>
      </w:r>
      <w:r w:rsidR="00941CCB" w:rsidRPr="00A70E02">
        <w:t>Stefan Bohn</w:t>
      </w:r>
      <w:r w:rsidR="00941CCB">
        <w:t xml:space="preserve"> (</w:t>
      </w:r>
      <w:r w:rsidR="00941CCB" w:rsidRPr="00A70E02">
        <w:t>Managing Director</w:t>
      </w:r>
      <w:r w:rsidR="00941CCB">
        <w:t>,</w:t>
      </w:r>
      <w:r w:rsidR="00941CCB" w:rsidRPr="00A70E02">
        <w:t xml:space="preserve"> Panattoni</w:t>
      </w:r>
      <w:r w:rsidR="00941CCB">
        <w:t>)</w:t>
      </w:r>
      <w:r>
        <w:t xml:space="preserve">, </w:t>
      </w:r>
      <w:r w:rsidR="00941CCB" w:rsidRPr="00A70E02">
        <w:t>Ingo Kleinfelder</w:t>
      </w:r>
      <w:r w:rsidR="00941CCB">
        <w:t xml:space="preserve"> (</w:t>
      </w:r>
      <w:r w:rsidR="00941CCB" w:rsidRPr="00A70E02">
        <w:t>Stadtbürgermeister von Wörrstadt</w:t>
      </w:r>
      <w:r w:rsidR="00941CCB">
        <w:t>)</w:t>
      </w:r>
      <w:r>
        <w:t xml:space="preserve">, </w:t>
      </w:r>
      <w:r w:rsidR="00941CCB">
        <w:t>Thorsten Wilkening (Head of Global Transportation Network, Endress+Hauser)</w:t>
      </w:r>
      <w:r>
        <w:t xml:space="preserve">, </w:t>
      </w:r>
      <w:r w:rsidRPr="00A70E02">
        <w:t>Volker Sauerborn</w:t>
      </w:r>
      <w:r>
        <w:t xml:space="preserve"> (</w:t>
      </w:r>
      <w:r w:rsidRPr="00A70E02">
        <w:t>COO Contract Logistics</w:t>
      </w:r>
      <w:r>
        <w:t xml:space="preserve">) sowie </w:t>
      </w:r>
      <w:r w:rsidR="00941CCB" w:rsidRPr="00A70E02">
        <w:t>Markus Conrad</w:t>
      </w:r>
      <w:r w:rsidR="00941CCB">
        <w:t xml:space="preserve"> (</w:t>
      </w:r>
      <w:r w:rsidR="00941CCB" w:rsidRPr="00A70E02">
        <w:t>Bürgermeister der Verbandsgemeinde Wörrstadt</w:t>
      </w:r>
      <w:r w:rsidR="00941CCB">
        <w:t>)</w:t>
      </w:r>
      <w:r>
        <w:t xml:space="preserve"> setzen den symbolischen ersten Spatenstich für das neue Logistikzentrum in Wörrstadt. (Bildquelle: </w:t>
      </w:r>
      <w:r w:rsidRPr="00C173CF">
        <w:t>Hellmann Worldwide Logistics SE &amp; Co. KG)</w:t>
      </w:r>
    </w:p>
    <w:p w:rsidR="00941CCB" w:rsidRDefault="00941CCB">
      <w:pPr>
        <w:spacing w:after="0" w:line="240" w:lineRule="auto"/>
        <w:rPr>
          <w:b/>
          <w:noProof/>
          <w:color w:val="auto"/>
        </w:rPr>
      </w:pPr>
      <w:r>
        <w:br w:type="page"/>
      </w:r>
    </w:p>
    <w:p w:rsidR="00971DEF" w:rsidRPr="003F6165" w:rsidRDefault="00971DEF" w:rsidP="00971DEF">
      <w:pPr>
        <w:pStyle w:val="TitelimText"/>
      </w:pPr>
      <w:r w:rsidRPr="003F6165">
        <w:lastRenderedPageBreak/>
        <w:t>Die Endress+Hauser Gruppe</w:t>
      </w:r>
      <w:r w:rsidRPr="003F6165">
        <w:br/>
      </w:r>
    </w:p>
    <w:p w:rsidR="008D7172" w:rsidRPr="003F6165" w:rsidRDefault="008D7172" w:rsidP="008D7172">
      <w:pPr>
        <w:rPr>
          <w:szCs w:val="22"/>
        </w:rPr>
      </w:pPr>
      <w:r w:rsidRPr="003F6165">
        <w:rPr>
          <w:szCs w:val="22"/>
        </w:rPr>
        <w:t xml:space="preserve">Endress+Hauser ist ein global führender Anbieter von Mess- und Automatisierungstechnik für Prozess und Labor. Das Familienunternehmen mit Sitz in Reinach/Schweiz erzielte 2019 mit insgesamt 14.000 Beschäftigten mehr als 2,6 Milliarden Euro Umsatz. </w:t>
      </w:r>
    </w:p>
    <w:p w:rsidR="008D7172" w:rsidRPr="003F6165" w:rsidRDefault="008D7172" w:rsidP="008D7172">
      <w:pPr>
        <w:rPr>
          <w:color w:val="auto"/>
          <w:szCs w:val="22"/>
        </w:rPr>
      </w:pPr>
      <w:r w:rsidRPr="003F6165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3F6165">
        <w:rPr>
          <w:color w:val="auto"/>
          <w:szCs w:val="22"/>
        </w:rPr>
        <w:t>n. So können sie ihre Produkte verbessern, wirtschaftlich arbeiten und zugleich Mensch und Umwelt schützen.</w:t>
      </w:r>
    </w:p>
    <w:p w:rsidR="008D7172" w:rsidRPr="003F6165" w:rsidRDefault="008D7172" w:rsidP="008D7172">
      <w:pPr>
        <w:rPr>
          <w:szCs w:val="22"/>
        </w:rPr>
      </w:pPr>
      <w:r w:rsidRPr="003F6165">
        <w:rPr>
          <w:color w:val="auto"/>
          <w:szCs w:val="22"/>
        </w:rPr>
        <w:t>Endress+Hauser ist weltweit ein verlässlicher Partner. Eigene Vertriebsgesellsc</w:t>
      </w:r>
      <w:r w:rsidRPr="003F6165">
        <w:rPr>
          <w:szCs w:val="22"/>
        </w:rPr>
        <w:t xml:space="preserve">haften in 50 Ländern sowie Vertreter in weiteren 70 Staaten stellen einen kompetenten Support sicher. Produktionsstätten auf </w:t>
      </w:r>
      <w:r w:rsidR="00EC5577">
        <w:rPr>
          <w:szCs w:val="22"/>
        </w:rPr>
        <w:t>4</w:t>
      </w:r>
      <w:r w:rsidRPr="003F6165">
        <w:rPr>
          <w:szCs w:val="22"/>
        </w:rPr>
        <w:t xml:space="preserve"> Kontinenten fertigen schnell und flexibel in höchster Qualität.</w:t>
      </w:r>
    </w:p>
    <w:p w:rsidR="008D7172" w:rsidRPr="003F6165" w:rsidRDefault="008D7172" w:rsidP="008D7172">
      <w:pPr>
        <w:rPr>
          <w:color w:val="auto"/>
          <w:szCs w:val="22"/>
        </w:rPr>
      </w:pPr>
      <w:r w:rsidRPr="003F6165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3F6165">
        <w:rPr>
          <w:color w:val="auto"/>
          <w:szCs w:val="22"/>
        </w:rPr>
        <w:t>. 8.000 Patente und Anmeldungen schützen das geistige Eigentum.</w:t>
      </w:r>
    </w:p>
    <w:p w:rsidR="00971DEF" w:rsidRPr="003F6165" w:rsidRDefault="00971DEF" w:rsidP="00971DEF">
      <w:pPr>
        <w:rPr>
          <w:szCs w:val="22"/>
          <w:u w:val="single"/>
        </w:rPr>
      </w:pPr>
      <w:r w:rsidRPr="003F6165">
        <w:rPr>
          <w:szCs w:val="22"/>
        </w:rPr>
        <w:t xml:space="preserve">Mehr Informationen unter </w:t>
      </w:r>
      <w:r w:rsidRPr="003F6165">
        <w:rPr>
          <w:szCs w:val="22"/>
          <w:u w:val="single"/>
        </w:rPr>
        <w:t>www.endress.com/medienzentrum</w:t>
      </w:r>
      <w:r w:rsidRPr="003F6165">
        <w:rPr>
          <w:szCs w:val="22"/>
        </w:rPr>
        <w:t xml:space="preserve"> oder </w:t>
      </w:r>
      <w:r w:rsidRPr="003F6165">
        <w:rPr>
          <w:szCs w:val="22"/>
          <w:u w:val="single"/>
        </w:rPr>
        <w:t>www.endress.com</w:t>
      </w:r>
    </w:p>
    <w:p w:rsidR="00971DEF" w:rsidRPr="003F6165" w:rsidRDefault="00971DEF" w:rsidP="00971DEF"/>
    <w:p w:rsidR="00971DEF" w:rsidRPr="003F6165" w:rsidRDefault="00971DEF" w:rsidP="00971DEF">
      <w:pPr>
        <w:pStyle w:val="TitelimText"/>
      </w:pPr>
      <w:r w:rsidRPr="003F6165">
        <w:t>Kontakt</w:t>
      </w:r>
    </w:p>
    <w:p w:rsidR="00DD2EB7" w:rsidRPr="003F6165" w:rsidRDefault="00971DEF" w:rsidP="00971DEF">
      <w:pPr>
        <w:tabs>
          <w:tab w:val="left" w:pos="4820"/>
          <w:tab w:val="left" w:pos="5670"/>
        </w:tabs>
      </w:pPr>
      <w:r w:rsidRPr="003F6165">
        <w:t>Martin Raab</w:t>
      </w:r>
      <w:r w:rsidRPr="003F6165">
        <w:tab/>
        <w:t>E-Mail</w:t>
      </w:r>
      <w:r w:rsidRPr="003F6165">
        <w:tab/>
        <w:t>martin.raab@endress.com</w:t>
      </w:r>
      <w:r w:rsidRPr="003F6165">
        <w:br/>
        <w:t>Group Media Spokesperson</w:t>
      </w:r>
      <w:r w:rsidRPr="003F6165">
        <w:tab/>
        <w:t>Telefon</w:t>
      </w:r>
      <w:r w:rsidRPr="003F6165">
        <w:tab/>
        <w:t>+41 61 715 7722</w:t>
      </w:r>
      <w:r w:rsidRPr="003F6165">
        <w:br/>
        <w:t>Endress+Hauser AG</w:t>
      </w:r>
      <w:r w:rsidRPr="003F6165">
        <w:tab/>
        <w:t xml:space="preserve">Fax </w:t>
      </w:r>
      <w:r w:rsidRPr="003F6165">
        <w:tab/>
        <w:t>+41 61 715 2888</w:t>
      </w:r>
      <w:r w:rsidRPr="003F6165">
        <w:br/>
        <w:t>Kägenstrasse 2</w:t>
      </w:r>
      <w:r w:rsidRPr="003F6165">
        <w:br/>
        <w:t>4153 Reinach BL</w:t>
      </w:r>
      <w:r w:rsidRPr="003F6165">
        <w:br/>
        <w:t>Schweiz</w:t>
      </w:r>
    </w:p>
    <w:sectPr w:rsidR="00DD2EB7" w:rsidRPr="003F6165" w:rsidSect="00E23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1FE" w:rsidRDefault="009B61FE" w:rsidP="00380AC8">
      <w:pPr>
        <w:spacing w:after="0" w:line="240" w:lineRule="auto"/>
      </w:pPr>
      <w:r>
        <w:separator/>
      </w:r>
    </w:p>
  </w:endnote>
  <w:endnote w:type="continuationSeparator" w:id="0">
    <w:p w:rsidR="009B61FE" w:rsidRDefault="009B61FE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5577" w:rsidRDefault="00EC55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1FE" w:rsidRDefault="009B61FE" w:rsidP="00380AC8">
      <w:pPr>
        <w:spacing w:after="0" w:line="240" w:lineRule="auto"/>
      </w:pPr>
      <w:r>
        <w:separator/>
      </w:r>
    </w:p>
  </w:footnote>
  <w:footnote w:type="continuationSeparator" w:id="0">
    <w:p w:rsidR="009B61FE" w:rsidRDefault="009B61FE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5577" w:rsidRDefault="00EC55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:rsidR="000A7220" w:rsidRDefault="000A7220" w:rsidP="00C27B1F">
          <w:pPr>
            <w:pStyle w:val="DokumententypDatum"/>
          </w:pPr>
          <w:r>
            <w:t>Medienmitteilung</w:t>
          </w:r>
        </w:p>
        <w:p w:rsidR="000A7220" w:rsidRPr="00F023F2" w:rsidRDefault="00EC5577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13</w:t>
          </w:r>
          <w:r w:rsidR="008D7172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>
            <w:rPr>
              <w:lang w:val="de-CH"/>
            </w:rPr>
            <w:t xml:space="preserve">August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20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1179EF5D" wp14:editId="0DE07CDC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851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24A77"/>
    <w:rsid w:val="00025DDF"/>
    <w:rsid w:val="00051080"/>
    <w:rsid w:val="00067B43"/>
    <w:rsid w:val="00070F29"/>
    <w:rsid w:val="00093B94"/>
    <w:rsid w:val="000A7220"/>
    <w:rsid w:val="000B6313"/>
    <w:rsid w:val="000C6BB8"/>
    <w:rsid w:val="000D305E"/>
    <w:rsid w:val="000D5C45"/>
    <w:rsid w:val="001322C7"/>
    <w:rsid w:val="00155CE3"/>
    <w:rsid w:val="00157519"/>
    <w:rsid w:val="001A0596"/>
    <w:rsid w:val="001A0D50"/>
    <w:rsid w:val="001F75F8"/>
    <w:rsid w:val="00216D8F"/>
    <w:rsid w:val="00243CFB"/>
    <w:rsid w:val="00251F60"/>
    <w:rsid w:val="00266971"/>
    <w:rsid w:val="00270935"/>
    <w:rsid w:val="002A4502"/>
    <w:rsid w:val="002A5EA4"/>
    <w:rsid w:val="002D1513"/>
    <w:rsid w:val="002F029F"/>
    <w:rsid w:val="00301905"/>
    <w:rsid w:val="00302C1D"/>
    <w:rsid w:val="003148BD"/>
    <w:rsid w:val="00316CF0"/>
    <w:rsid w:val="00320CF9"/>
    <w:rsid w:val="00324FDC"/>
    <w:rsid w:val="00372479"/>
    <w:rsid w:val="00380AC8"/>
    <w:rsid w:val="003A58DD"/>
    <w:rsid w:val="003B42A6"/>
    <w:rsid w:val="003D784D"/>
    <w:rsid w:val="003F6165"/>
    <w:rsid w:val="003F7BFF"/>
    <w:rsid w:val="004176D9"/>
    <w:rsid w:val="00424A77"/>
    <w:rsid w:val="00474DAE"/>
    <w:rsid w:val="004F1A90"/>
    <w:rsid w:val="005143BF"/>
    <w:rsid w:val="00536E2C"/>
    <w:rsid w:val="00553C89"/>
    <w:rsid w:val="005B53E0"/>
    <w:rsid w:val="005F6CA4"/>
    <w:rsid w:val="00652501"/>
    <w:rsid w:val="006527DE"/>
    <w:rsid w:val="006962C9"/>
    <w:rsid w:val="006D1CE7"/>
    <w:rsid w:val="00737B4D"/>
    <w:rsid w:val="007526D0"/>
    <w:rsid w:val="007736FB"/>
    <w:rsid w:val="007F76BE"/>
    <w:rsid w:val="008141C6"/>
    <w:rsid w:val="008274A8"/>
    <w:rsid w:val="00832A78"/>
    <w:rsid w:val="00877C69"/>
    <w:rsid w:val="00884946"/>
    <w:rsid w:val="008979FA"/>
    <w:rsid w:val="008A6DF6"/>
    <w:rsid w:val="008A779D"/>
    <w:rsid w:val="008D7172"/>
    <w:rsid w:val="00905ED6"/>
    <w:rsid w:val="0091301C"/>
    <w:rsid w:val="009178C8"/>
    <w:rsid w:val="0092021F"/>
    <w:rsid w:val="00941CCB"/>
    <w:rsid w:val="00965A9E"/>
    <w:rsid w:val="00971DEF"/>
    <w:rsid w:val="009B61FE"/>
    <w:rsid w:val="009F2881"/>
    <w:rsid w:val="00A4506E"/>
    <w:rsid w:val="00A70E02"/>
    <w:rsid w:val="00AA52F4"/>
    <w:rsid w:val="00AA71EC"/>
    <w:rsid w:val="00AB5045"/>
    <w:rsid w:val="00AD2912"/>
    <w:rsid w:val="00B2271C"/>
    <w:rsid w:val="00B63108"/>
    <w:rsid w:val="00BA73BB"/>
    <w:rsid w:val="00BE5214"/>
    <w:rsid w:val="00BE737F"/>
    <w:rsid w:val="00C173CF"/>
    <w:rsid w:val="00C27B1F"/>
    <w:rsid w:val="00C32234"/>
    <w:rsid w:val="00C41D14"/>
    <w:rsid w:val="00C45112"/>
    <w:rsid w:val="00C53EB0"/>
    <w:rsid w:val="00C94DE5"/>
    <w:rsid w:val="00CC070E"/>
    <w:rsid w:val="00CD34C9"/>
    <w:rsid w:val="00CE7391"/>
    <w:rsid w:val="00D1641C"/>
    <w:rsid w:val="00D30CD7"/>
    <w:rsid w:val="00D476CA"/>
    <w:rsid w:val="00D60A45"/>
    <w:rsid w:val="00D6507A"/>
    <w:rsid w:val="00D668DD"/>
    <w:rsid w:val="00D84A90"/>
    <w:rsid w:val="00D971A6"/>
    <w:rsid w:val="00DA7921"/>
    <w:rsid w:val="00DB4D8B"/>
    <w:rsid w:val="00DD2EB7"/>
    <w:rsid w:val="00DE68C1"/>
    <w:rsid w:val="00DE7080"/>
    <w:rsid w:val="00DF45D0"/>
    <w:rsid w:val="00E233CD"/>
    <w:rsid w:val="00E32ED4"/>
    <w:rsid w:val="00E6488A"/>
    <w:rsid w:val="00E66A33"/>
    <w:rsid w:val="00E844CC"/>
    <w:rsid w:val="00E85D78"/>
    <w:rsid w:val="00E925F1"/>
    <w:rsid w:val="00E9431C"/>
    <w:rsid w:val="00EA4AF9"/>
    <w:rsid w:val="00EB17D3"/>
    <w:rsid w:val="00EC5577"/>
    <w:rsid w:val="00ED6624"/>
    <w:rsid w:val="00EE4743"/>
    <w:rsid w:val="00F023F2"/>
    <w:rsid w:val="00F2428B"/>
    <w:rsid w:val="00F3488A"/>
    <w:rsid w:val="00F62512"/>
    <w:rsid w:val="00FB7EF3"/>
    <w:rsid w:val="00FC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BF13A3"/>
  <w15:docId w15:val="{671AAD79-7F48-3043-B1D8-5B742A05F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3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816</Words>
  <Characters>5141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Endress+Hauser</dc:creator>
  <cp:keywords>Medienmitteilung</cp:keywords>
  <cp:lastModifiedBy>Kristina Rodriguez</cp:lastModifiedBy>
  <cp:revision>6</cp:revision>
  <cp:lastPrinted>2013-04-03T09:48:00Z</cp:lastPrinted>
  <dcterms:created xsi:type="dcterms:W3CDTF">2020-08-06T15:23:00Z</dcterms:created>
  <dcterms:modified xsi:type="dcterms:W3CDTF">2020-12-15T08:44:00Z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iteId">
    <vt:lpwstr>52daf2a9-3b73-4da4-ac6a-3f81adc92b7e</vt:lpwstr>
  </property>
  <property fmtid="{D5CDD505-2E9C-101B-9397-08002B2CF9AE}" pid="4" name="MSIP_Label_2988f0a4-524a-45f2-829d-417725fa4957_Owner">
    <vt:lpwstr>martin.raab@endress.com</vt:lpwstr>
  </property>
  <property fmtid="{D5CDD505-2E9C-101B-9397-08002B2CF9AE}" pid="5" name="MSIP_Label_2988f0a4-524a-45f2-829d-417725fa4957_SetDate">
    <vt:lpwstr>2020-01-14T16:17:25.9032026Z</vt:lpwstr>
  </property>
  <property fmtid="{D5CDD505-2E9C-101B-9397-08002B2CF9AE}" pid="6" name="MSIP_Label_2988f0a4-524a-45f2-829d-417725fa4957_Name">
    <vt:lpwstr>Not Protected</vt:lpwstr>
  </property>
  <property fmtid="{D5CDD505-2E9C-101B-9397-08002B2CF9AE}" pid="7" name="MSIP_Label_2988f0a4-524a-45f2-829d-417725fa4957_Application">
    <vt:lpwstr>Microsoft Azure Information Protection</vt:lpwstr>
  </property>
  <property fmtid="{D5CDD505-2E9C-101B-9397-08002B2CF9AE}" pid="8" name="MSIP_Label_2988f0a4-524a-45f2-829d-417725fa4957_ActionId">
    <vt:lpwstr>136b5c5c-9f55-453d-b864-b2e7ccbda095</vt:lpwstr>
  </property>
  <property fmtid="{D5CDD505-2E9C-101B-9397-08002B2CF9AE}" pid="9" name="MSIP_Label_2988f0a4-524a-45f2-829d-417725fa4957_Extended_MSFT_Method">
    <vt:lpwstr>Automatic</vt:lpwstr>
  </property>
  <property fmtid="{D5CDD505-2E9C-101B-9397-08002B2CF9AE}" pid="10" name="Sensitivity">
    <vt:lpwstr>Not Protected</vt:lpwstr>
  </property>
</Properties>
</file>